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69" w:rsidRDefault="00F46469" w:rsidP="00F46469">
      <w:pPr>
        <w:pStyle w:val="Titel"/>
      </w:pPr>
      <w:bookmarkStart w:id="0" w:name="_GoBack"/>
      <w:bookmarkEnd w:id="0"/>
      <w:r>
        <w:t>Evaluation RME Brabant</w:t>
      </w:r>
    </w:p>
    <w:p w:rsidR="00F46469" w:rsidRDefault="00F46469" w:rsidP="00F46469">
      <w:pPr>
        <w:pStyle w:val="Ondertitel"/>
      </w:pPr>
      <w:r>
        <w:t>8 April 2016</w:t>
      </w:r>
    </w:p>
    <w:p w:rsidR="00B17644" w:rsidRDefault="00D05DC5">
      <w:r>
        <w:rPr>
          <w:noProof/>
          <w:lang w:val="nl-NL" w:eastAsia="nl-NL"/>
        </w:rPr>
        <w:drawing>
          <wp:inline distT="0" distB="0" distL="0" distR="0" wp14:anchorId="7DF88D53" wp14:editId="55EFD187">
            <wp:extent cx="5038725" cy="34480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C5" w:rsidRDefault="00D05DC5">
      <w:r>
        <w:rPr>
          <w:noProof/>
          <w:lang w:val="nl-NL" w:eastAsia="nl-NL"/>
        </w:rPr>
        <w:drawing>
          <wp:inline distT="0" distB="0" distL="0" distR="0" wp14:anchorId="4E1F4730" wp14:editId="51EFB3FB">
            <wp:extent cx="5038725" cy="34480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C5" w:rsidRDefault="00D05DC5">
      <w:r>
        <w:rPr>
          <w:noProof/>
          <w:lang w:val="nl-NL" w:eastAsia="nl-NL"/>
        </w:rPr>
        <w:lastRenderedPageBreak/>
        <w:drawing>
          <wp:inline distT="0" distB="0" distL="0" distR="0" wp14:anchorId="18F2E129" wp14:editId="02C1EFF7">
            <wp:extent cx="5038725" cy="34480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DC5" w:rsidRDefault="007A62D8">
      <w:r>
        <w:rPr>
          <w:noProof/>
          <w:lang w:val="nl-NL" w:eastAsia="nl-NL"/>
        </w:rPr>
        <w:drawing>
          <wp:inline distT="0" distB="0" distL="0" distR="0" wp14:anchorId="1D45B094" wp14:editId="637B816F">
            <wp:extent cx="5038725" cy="344805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4BA" w:rsidRDefault="003644BA">
      <w:r>
        <w:rPr>
          <w:noProof/>
          <w:lang w:val="nl-NL" w:eastAsia="nl-NL"/>
        </w:rPr>
        <w:drawing>
          <wp:inline distT="0" distB="0" distL="0" distR="0" wp14:anchorId="70C60814" wp14:editId="06973F12">
            <wp:extent cx="5038725" cy="344805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44BA" w:rsidRDefault="003644BA">
      <w:r>
        <w:rPr>
          <w:noProof/>
          <w:lang w:val="nl-NL" w:eastAsia="nl-NL"/>
        </w:rPr>
        <w:drawing>
          <wp:inline distT="0" distB="0" distL="0" distR="0" wp14:anchorId="47AC3056" wp14:editId="7CD3FC62">
            <wp:extent cx="5038725" cy="344805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44BA" w:rsidRDefault="003644BA">
      <w:r>
        <w:rPr>
          <w:noProof/>
          <w:lang w:val="nl-NL" w:eastAsia="nl-NL"/>
        </w:rPr>
        <w:drawing>
          <wp:inline distT="0" distB="0" distL="0" distR="0" wp14:anchorId="481B940A" wp14:editId="79593B64">
            <wp:extent cx="5038725" cy="344805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44BA" w:rsidRDefault="00FB1F33">
      <w:r>
        <w:rPr>
          <w:noProof/>
          <w:lang w:val="nl-NL" w:eastAsia="nl-NL"/>
        </w:rPr>
        <w:drawing>
          <wp:inline distT="0" distB="0" distL="0" distR="0" wp14:anchorId="708CF256" wp14:editId="45213075">
            <wp:extent cx="5038725" cy="344805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1F33" w:rsidRDefault="00FB1F33">
      <w:r>
        <w:t>Remarks:</w:t>
      </w:r>
    </w:p>
    <w:p w:rsidR="00FB1F33" w:rsidRDefault="00FB1F33" w:rsidP="00FB1F33">
      <w:pPr>
        <w:pStyle w:val="Lijstalinea"/>
        <w:numPr>
          <w:ilvl w:val="0"/>
          <w:numId w:val="1"/>
        </w:numPr>
      </w:pPr>
      <w:r>
        <w:t>Variety in the program 4x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Well organized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Sharing knowledge 3x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Informative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Inspiring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More discussion needed 2x</w:t>
      </w:r>
    </w:p>
    <w:p w:rsidR="00F46469" w:rsidRDefault="00F46469" w:rsidP="00FB1F33">
      <w:pPr>
        <w:pStyle w:val="Lijstalinea"/>
        <w:numPr>
          <w:ilvl w:val="0"/>
          <w:numId w:val="1"/>
        </w:numPr>
      </w:pPr>
      <w:r>
        <w:t>Follow-up needed</w:t>
      </w:r>
    </w:p>
    <w:p w:rsidR="00F46469" w:rsidRDefault="00F46469" w:rsidP="00F46469">
      <w:pPr>
        <w:rPr>
          <w:sz w:val="18"/>
          <w:szCs w:val="18"/>
        </w:rPr>
      </w:pPr>
      <w:r>
        <w:rPr>
          <w:sz w:val="18"/>
          <w:szCs w:val="18"/>
        </w:rPr>
        <w:t>P. van der Baan</w:t>
      </w:r>
    </w:p>
    <w:p w:rsidR="00F46469" w:rsidRPr="00F46469" w:rsidRDefault="00F46469" w:rsidP="00F46469">
      <w:pPr>
        <w:rPr>
          <w:sz w:val="18"/>
          <w:szCs w:val="18"/>
        </w:rPr>
      </w:pPr>
      <w:r>
        <w:rPr>
          <w:sz w:val="18"/>
          <w:szCs w:val="18"/>
        </w:rPr>
        <w:t>April 2016</w:t>
      </w:r>
    </w:p>
    <w:sectPr w:rsidR="00F46469" w:rsidRPr="00F46469" w:rsidSect="00F4646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94" w:rsidRDefault="000C6F94" w:rsidP="00F46469">
      <w:pPr>
        <w:spacing w:after="0" w:line="240" w:lineRule="auto"/>
      </w:pPr>
      <w:r>
        <w:separator/>
      </w:r>
    </w:p>
  </w:endnote>
  <w:endnote w:type="continuationSeparator" w:id="0">
    <w:p w:rsidR="000C6F94" w:rsidRDefault="000C6F94" w:rsidP="00F4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94" w:rsidRDefault="000C6F94" w:rsidP="00F46469">
      <w:pPr>
        <w:spacing w:after="0" w:line="240" w:lineRule="auto"/>
      </w:pPr>
      <w:r>
        <w:separator/>
      </w:r>
    </w:p>
  </w:footnote>
  <w:footnote w:type="continuationSeparator" w:id="0">
    <w:p w:rsidR="000C6F94" w:rsidRDefault="000C6F94" w:rsidP="00F4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3721"/>
    <w:multiLevelType w:val="hybridMultilevel"/>
    <w:tmpl w:val="FD5AFB0A"/>
    <w:lvl w:ilvl="0" w:tplc="DDD84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5"/>
    <w:rsid w:val="000C6F94"/>
    <w:rsid w:val="002C693E"/>
    <w:rsid w:val="003644BA"/>
    <w:rsid w:val="007A62D8"/>
    <w:rsid w:val="00B17644"/>
    <w:rsid w:val="00D05DC5"/>
    <w:rsid w:val="00E142B1"/>
    <w:rsid w:val="00F46469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46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DC5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FB1F3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46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6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6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F46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64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46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46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DC5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FB1F3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46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6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6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F46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64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4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impression: 8</a:t>
            </a:r>
          </a:p>
        </c:rich>
      </c:tx>
      <c:layout>
        <c:manualLayout>
          <c:xMode val="edge"/>
          <c:yMode val="edge"/>
          <c:x val="0.2962082239720035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17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668160"/>
        <c:axId val="248670080"/>
      </c:barChart>
      <c:catAx>
        <c:axId val="24866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8670080"/>
        <c:crosses val="autoZero"/>
        <c:auto val="1"/>
        <c:lblAlgn val="ctr"/>
        <c:lblOffset val="100"/>
        <c:noMultiLvlLbl val="0"/>
      </c:catAx>
      <c:valAx>
        <c:axId val="24867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866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Research school canteen: 7,5</a:t>
            </a:r>
          </a:p>
        </c:rich>
      </c:tx>
      <c:layout>
        <c:manualLayout>
          <c:xMode val="edge"/>
          <c:yMode val="edge"/>
          <c:x val="0.2962082239720035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13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690944"/>
        <c:axId val="248697216"/>
      </c:barChart>
      <c:catAx>
        <c:axId val="248690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8697216"/>
        <c:crosses val="autoZero"/>
        <c:auto val="1"/>
        <c:lblAlgn val="ctr"/>
        <c:lblOffset val="100"/>
        <c:noMultiLvlLbl val="0"/>
      </c:catAx>
      <c:valAx>
        <c:axId val="248697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869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Presentation Ethics: 7,5</a:t>
            </a:r>
          </a:p>
        </c:rich>
      </c:tx>
      <c:layout>
        <c:manualLayout>
          <c:xMode val="edge"/>
          <c:yMode val="edge"/>
          <c:x val="0.2962082239720035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263552"/>
        <c:axId val="304265472"/>
      </c:barChart>
      <c:catAx>
        <c:axId val="30426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4265472"/>
        <c:crosses val="autoZero"/>
        <c:auto val="1"/>
        <c:lblAlgn val="ctr"/>
        <c:lblOffset val="100"/>
        <c:noMultiLvlLbl val="0"/>
      </c:catAx>
      <c:valAx>
        <c:axId val="304265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426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Presentation Behavior change: 8,5</a:t>
            </a:r>
          </a:p>
        </c:rich>
      </c:tx>
      <c:layout>
        <c:manualLayout>
          <c:xMode val="edge"/>
          <c:yMode val="edge"/>
          <c:x val="0.2483191680435030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  <c:pt idx="4">
                  <c:v>15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640640"/>
        <c:axId val="314655104"/>
      </c:barChart>
      <c:catAx>
        <c:axId val="31464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655104"/>
        <c:crosses val="autoZero"/>
        <c:auto val="1"/>
        <c:lblAlgn val="ctr"/>
        <c:lblOffset val="100"/>
        <c:noMultiLvlLbl val="0"/>
      </c:catAx>
      <c:valAx>
        <c:axId val="314655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64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Lunch and presentation students: 8</a:t>
            </a:r>
          </a:p>
        </c:rich>
      </c:tx>
      <c:layout>
        <c:manualLayout>
          <c:xMode val="edge"/>
          <c:yMode val="edge"/>
          <c:x val="0.2483191680435030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679680"/>
        <c:axId val="314681600"/>
      </c:barChart>
      <c:catAx>
        <c:axId val="31467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681600"/>
        <c:crosses val="autoZero"/>
        <c:auto val="1"/>
        <c:lblAlgn val="ctr"/>
        <c:lblOffset val="100"/>
        <c:noMultiLvlLbl val="0"/>
      </c:catAx>
      <c:valAx>
        <c:axId val="314681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67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Workshop Caterers: 7</a:t>
            </a:r>
          </a:p>
        </c:rich>
      </c:tx>
      <c:layout>
        <c:manualLayout>
          <c:xMode val="edge"/>
          <c:yMode val="edge"/>
          <c:x val="0.2483191680435030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702464"/>
        <c:axId val="317137664"/>
      </c:barChart>
      <c:catAx>
        <c:axId val="314702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137664"/>
        <c:crosses val="autoZero"/>
        <c:auto val="1"/>
        <c:lblAlgn val="ctr"/>
        <c:lblOffset val="100"/>
        <c:noMultiLvlLbl val="0"/>
      </c:catAx>
      <c:valAx>
        <c:axId val="31713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70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Workshop Healthy Catering: 7,5</a:t>
            </a:r>
          </a:p>
        </c:rich>
      </c:tx>
      <c:layout>
        <c:manualLayout>
          <c:xMode val="edge"/>
          <c:yMode val="edge"/>
          <c:x val="0.2483191680435030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49952"/>
        <c:axId val="317151872"/>
      </c:barChart>
      <c:catAx>
        <c:axId val="317149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151872"/>
        <c:crosses val="autoZero"/>
        <c:auto val="1"/>
        <c:lblAlgn val="ctr"/>
        <c:lblOffset val="100"/>
        <c:noMultiLvlLbl val="0"/>
      </c:catAx>
      <c:valAx>
        <c:axId val="317151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14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Evaluation: 7,5</a:t>
            </a:r>
          </a:p>
        </c:rich>
      </c:tx>
      <c:layout>
        <c:manualLayout>
          <c:xMode val="edge"/>
          <c:yMode val="edge"/>
          <c:x val="0.2483191680435030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28197609514314"/>
          <c:y val="9.3485172951170425E-2"/>
          <c:w val="0.82834010587995965"/>
          <c:h val="0.764626673047084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10</c:v>
                </c:pt>
                <c:pt idx="1">
                  <c:v>9.5</c:v>
                </c:pt>
                <c:pt idx="2">
                  <c:v>9</c:v>
                </c:pt>
                <c:pt idx="3">
                  <c:v>8.5</c:v>
                </c:pt>
                <c:pt idx="4">
                  <c:v>8</c:v>
                </c:pt>
                <c:pt idx="5">
                  <c:v>7.5</c:v>
                </c:pt>
                <c:pt idx="6">
                  <c:v>7</c:v>
                </c:pt>
                <c:pt idx="7">
                  <c:v>6.5</c:v>
                </c:pt>
                <c:pt idx="8">
                  <c:v>6</c:v>
                </c:pt>
                <c:pt idx="9">
                  <c:v>5.5</c:v>
                </c:pt>
                <c:pt idx="10">
                  <c:v>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76448"/>
        <c:axId val="317182720"/>
      </c:barChart>
      <c:catAx>
        <c:axId val="31717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182720"/>
        <c:crosses val="autoZero"/>
        <c:auto val="1"/>
        <c:lblAlgn val="ctr"/>
        <c:lblOffset val="100"/>
        <c:noMultiLvlLbl val="0"/>
      </c:catAx>
      <c:valAx>
        <c:axId val="317182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17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 Groep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pb2</dc:creator>
  <cp:lastModifiedBy>Vrind Rob de</cp:lastModifiedBy>
  <cp:revision>2</cp:revision>
  <dcterms:created xsi:type="dcterms:W3CDTF">2016-04-21T09:09:00Z</dcterms:created>
  <dcterms:modified xsi:type="dcterms:W3CDTF">2016-04-21T09:09:00Z</dcterms:modified>
</cp:coreProperties>
</file>